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rigliatabella"/>
        <w:tblW w:w="9639" w:type="dxa"/>
        <w:tblLook w:val="04A0" w:firstRow="1" w:lastRow="0" w:firstColumn="1" w:lastColumn="0" w:noHBand="0" w:noVBand="1"/>
      </w:tblPr>
      <w:tblGrid>
        <w:gridCol w:w="9639"/>
      </w:tblGrid>
      <w:tr w:rsidR="00F11B38" w:rsidRPr="0065029A" w14:paraId="2E3EEE41" w14:textId="77777777" w:rsidTr="00AD2ADE">
        <w:tc>
          <w:tcPr>
            <w:tcW w:w="9639" w:type="dxa"/>
            <w:tcBorders>
              <w:top w:val="nil"/>
              <w:left w:val="nil"/>
              <w:right w:val="nil"/>
            </w:tcBorders>
            <w:vAlign w:val="center"/>
          </w:tcPr>
          <w:p w14:paraId="6137A196" w14:textId="03B86A47" w:rsidR="00F11B38" w:rsidRPr="0065029A" w:rsidRDefault="00F11B38" w:rsidP="00F11B38">
            <w:pPr>
              <w:spacing w:before="120" w:after="120"/>
              <w:jc w:val="center"/>
              <w:rPr>
                <w:rFonts w:ascii="Arial" w:hAnsi="Arial" w:cs="Arial"/>
              </w:rPr>
            </w:pPr>
            <w:r w:rsidRPr="0065029A">
              <w:rPr>
                <w:rFonts w:ascii="Arial" w:hAnsi="Arial" w:cs="Arial"/>
              </w:rPr>
              <w:t xml:space="preserve">SCHEDA </w:t>
            </w:r>
            <w:r w:rsidRPr="0065029A">
              <w:rPr>
                <w:rFonts w:ascii="Arial" w:hAnsi="Arial" w:cs="Arial"/>
                <w:sz w:val="48"/>
                <w:szCs w:val="48"/>
              </w:rPr>
              <w:t xml:space="preserve"> </w:t>
            </w:r>
            <w:r w:rsidR="00C24AE9">
              <w:rPr>
                <w:rFonts w:ascii="Arial" w:hAnsi="Arial" w:cs="Arial"/>
                <w:b/>
                <w:bCs/>
                <w:sz w:val="48"/>
                <w:szCs w:val="48"/>
              </w:rPr>
              <w:t>B</w:t>
            </w:r>
          </w:p>
        </w:tc>
      </w:tr>
      <w:tr w:rsidR="008D1BD0" w:rsidRPr="003F26C9" w14:paraId="250412CA" w14:textId="77777777" w:rsidTr="00071738">
        <w:tc>
          <w:tcPr>
            <w:tcW w:w="9639" w:type="dxa"/>
            <w:tcBorders>
              <w:top w:val="single" w:sz="4" w:space="0" w:color="auto"/>
              <w:left w:val="nil"/>
              <w:right w:val="nil"/>
            </w:tcBorders>
            <w:shd w:val="clear" w:color="auto" w:fill="F2F2F2" w:themeFill="background1" w:themeFillShade="F2"/>
            <w:vAlign w:val="center"/>
          </w:tcPr>
          <w:p w14:paraId="01C2B0C4" w14:textId="5DC4A42F" w:rsidR="008D1BD0" w:rsidRPr="003F26C9" w:rsidRDefault="00A83E9C" w:rsidP="00F11B38">
            <w:pPr>
              <w:spacing w:before="120" w:after="120"/>
              <w:jc w:val="center"/>
              <w:rPr>
                <w:rFonts w:ascii="Arial" w:hAnsi="Arial" w:cs="Arial"/>
                <w:b/>
                <w:bCs/>
              </w:rPr>
            </w:pPr>
            <w:r w:rsidRPr="003F26C9">
              <w:rPr>
                <w:rFonts w:ascii="Arial" w:hAnsi="Arial" w:cs="Arial"/>
                <w:b/>
                <w:bCs/>
              </w:rPr>
              <w:t>INQUADRAMENTO URBANISTICO TERRITORIALE</w:t>
            </w:r>
          </w:p>
        </w:tc>
      </w:tr>
    </w:tbl>
    <w:p w14:paraId="7E732F4F" w14:textId="1D981D3A" w:rsidR="00A83E9C" w:rsidRPr="003F26C9" w:rsidRDefault="00A83E9C" w:rsidP="00D2466C">
      <w:pPr>
        <w:jc w:val="both"/>
        <w:rPr>
          <w:rFonts w:ascii="Arial" w:hAnsi="Arial" w:cs="Arial"/>
        </w:rPr>
      </w:pPr>
    </w:p>
    <w:p w14:paraId="06C57943" w14:textId="60C9B5E3" w:rsidR="003F26C9" w:rsidRPr="003F26C9" w:rsidRDefault="003F26C9" w:rsidP="00D2466C">
      <w:pPr>
        <w:jc w:val="both"/>
        <w:rPr>
          <w:rFonts w:ascii="Arial" w:hAnsi="Arial" w:cs="Arial"/>
        </w:rPr>
      </w:pPr>
    </w:p>
    <w:p w14:paraId="3553A84C" w14:textId="77777777" w:rsidR="003F26C9" w:rsidRPr="003F26C9" w:rsidRDefault="003F26C9" w:rsidP="00D2466C">
      <w:pPr>
        <w:jc w:val="both"/>
        <w:rPr>
          <w:rFonts w:ascii="Arial" w:hAnsi="Arial" w:cs="Arial"/>
        </w:rPr>
      </w:pPr>
    </w:p>
    <w:tbl>
      <w:tblPr>
        <w:tblStyle w:val="Grigliatabella"/>
        <w:tblW w:w="9412" w:type="dxa"/>
        <w:tblBorders>
          <w:left w:val="none" w:sz="0" w:space="0" w:color="auto"/>
          <w:right w:val="none" w:sz="0" w:space="0" w:color="auto"/>
          <w:insideV w:val="none" w:sz="0" w:space="0" w:color="auto"/>
        </w:tblBorders>
        <w:tblLook w:val="04A0" w:firstRow="1" w:lastRow="0" w:firstColumn="1" w:lastColumn="0" w:noHBand="0" w:noVBand="1"/>
      </w:tblPr>
      <w:tblGrid>
        <w:gridCol w:w="3261"/>
        <w:gridCol w:w="6151"/>
      </w:tblGrid>
      <w:tr w:rsidR="00134E44" w:rsidRPr="003F26C9" w14:paraId="38161845" w14:textId="77777777" w:rsidTr="00134E44">
        <w:tc>
          <w:tcPr>
            <w:tcW w:w="3261" w:type="dxa"/>
          </w:tcPr>
          <w:p w14:paraId="1FF7514F" w14:textId="0347C51E" w:rsidR="00134E44" w:rsidRPr="00134E44" w:rsidRDefault="00134E44" w:rsidP="00134E44">
            <w:pPr>
              <w:spacing w:before="120" w:after="120"/>
              <w:rPr>
                <w:rFonts w:ascii="Arial" w:hAnsi="Arial" w:cs="Arial"/>
                <w:b/>
                <w:bCs/>
              </w:rPr>
            </w:pPr>
            <w:r w:rsidRPr="00134E44">
              <w:rPr>
                <w:rFonts w:ascii="Arial" w:hAnsi="Arial" w:cs="Arial"/>
              </w:rPr>
              <w:t>Informazioni riservate</w:t>
            </w:r>
            <w:r w:rsidRPr="00134E44">
              <w:rPr>
                <w:rFonts w:ascii="Arial" w:hAnsi="Arial" w:cs="Arial"/>
                <w:b/>
                <w:bCs/>
              </w:rPr>
              <w:t xml:space="preserve">          □</w:t>
            </w:r>
          </w:p>
        </w:tc>
        <w:tc>
          <w:tcPr>
            <w:tcW w:w="6151" w:type="dxa"/>
          </w:tcPr>
          <w:p w14:paraId="6DF70209" w14:textId="0AA7B380" w:rsidR="00134E44" w:rsidRPr="00134E44" w:rsidRDefault="00134E44" w:rsidP="00134E44">
            <w:pPr>
              <w:spacing w:before="120" w:after="120"/>
              <w:jc w:val="both"/>
              <w:rPr>
                <w:rFonts w:ascii="Arial" w:hAnsi="Arial" w:cs="Arial"/>
                <w:b/>
                <w:bCs/>
              </w:rPr>
            </w:pPr>
            <w:r w:rsidRPr="00134E44">
              <w:rPr>
                <w:rFonts w:ascii="Arial" w:hAnsi="Arial" w:cs="Arial"/>
                <w:i/>
                <w:iCs/>
              </w:rPr>
              <w:t>(indicare, ai sensi dell’art. 29-ter, comma 2 del D. Lgs. 152/2006, se le informazioni riportate nella presente scheda e negli allegati sono riservate e non devono essere diffuse)</w:t>
            </w:r>
          </w:p>
        </w:tc>
      </w:tr>
    </w:tbl>
    <w:p w14:paraId="7BB3F4ED" w14:textId="41C82680" w:rsidR="00A5317D" w:rsidRPr="003F26C9" w:rsidRDefault="00A5317D" w:rsidP="00D2466C">
      <w:pPr>
        <w:jc w:val="both"/>
        <w:rPr>
          <w:rFonts w:ascii="Arial" w:hAnsi="Arial" w:cs="Arial"/>
        </w:rPr>
      </w:pPr>
    </w:p>
    <w:p w14:paraId="71281220" w14:textId="656C357D" w:rsidR="00A5317D" w:rsidRPr="003F26C9" w:rsidRDefault="00A5317D" w:rsidP="00D2466C">
      <w:pPr>
        <w:jc w:val="both"/>
        <w:rPr>
          <w:rFonts w:ascii="Arial" w:hAnsi="Arial" w:cs="Arial"/>
        </w:rPr>
      </w:pPr>
    </w:p>
    <w:p w14:paraId="034CDA00" w14:textId="77777777" w:rsidR="003F26C9" w:rsidRPr="003F26C9" w:rsidRDefault="003F26C9" w:rsidP="00D2466C">
      <w:pPr>
        <w:jc w:val="both"/>
        <w:rPr>
          <w:rFonts w:ascii="Arial" w:hAnsi="Arial" w:cs="Arial"/>
        </w:rPr>
      </w:pPr>
    </w:p>
    <w:tbl>
      <w:tblPr>
        <w:tblStyle w:val="Grigliatabella"/>
        <w:tblW w:w="9634" w:type="dxa"/>
        <w:tblInd w:w="5" w:type="dxa"/>
        <w:tblLook w:val="04A0" w:firstRow="1" w:lastRow="0" w:firstColumn="1" w:lastColumn="0" w:noHBand="0" w:noVBand="1"/>
      </w:tblPr>
      <w:tblGrid>
        <w:gridCol w:w="3681"/>
        <w:gridCol w:w="5953"/>
      </w:tblGrid>
      <w:tr w:rsidR="00A83E9C" w:rsidRPr="003F26C9" w14:paraId="5D355D87" w14:textId="77777777" w:rsidTr="00071738">
        <w:tc>
          <w:tcPr>
            <w:tcW w:w="9634" w:type="dxa"/>
            <w:gridSpan w:val="2"/>
            <w:tcBorders>
              <w:top w:val="nil"/>
              <w:left w:val="nil"/>
              <w:bottom w:val="single" w:sz="4" w:space="0" w:color="auto"/>
              <w:right w:val="nil"/>
            </w:tcBorders>
            <w:shd w:val="clear" w:color="auto" w:fill="FFFFFF" w:themeFill="background1"/>
          </w:tcPr>
          <w:p w14:paraId="596A9633" w14:textId="2B8DD45D" w:rsidR="00A83E9C" w:rsidRPr="003F26C9" w:rsidRDefault="00A83E9C" w:rsidP="004E0BDA">
            <w:pPr>
              <w:jc w:val="both"/>
              <w:rPr>
                <w:rFonts w:ascii="Arial" w:hAnsi="Arial" w:cs="Arial"/>
                <w:b/>
                <w:bCs/>
              </w:rPr>
            </w:pPr>
            <w:r w:rsidRPr="003F26C9">
              <w:rPr>
                <w:rFonts w:ascii="Arial" w:hAnsi="Arial" w:cs="Arial"/>
                <w:b/>
                <w:bCs/>
              </w:rPr>
              <w:t>SUPERFICIE DEL COMPLESSO</w:t>
            </w:r>
          </w:p>
        </w:tc>
      </w:tr>
      <w:tr w:rsidR="00A83E9C" w:rsidRPr="003F26C9" w14:paraId="2A014E4B" w14:textId="77777777" w:rsidTr="00071738">
        <w:tc>
          <w:tcPr>
            <w:tcW w:w="3681" w:type="dxa"/>
            <w:tcBorders>
              <w:top w:val="single" w:sz="4" w:space="0" w:color="auto"/>
              <w:left w:val="nil"/>
              <w:bottom w:val="single" w:sz="8" w:space="0" w:color="auto"/>
              <w:right w:val="single" w:sz="8" w:space="0" w:color="auto"/>
            </w:tcBorders>
            <w:shd w:val="clear" w:color="auto" w:fill="FFFFFF" w:themeFill="background1"/>
          </w:tcPr>
          <w:p w14:paraId="0E96246B" w14:textId="1361E77D" w:rsidR="00A83E9C" w:rsidRPr="003F26C9" w:rsidRDefault="00A83E9C" w:rsidP="00071738">
            <w:pPr>
              <w:spacing w:before="120" w:after="120"/>
              <w:jc w:val="both"/>
              <w:rPr>
                <w:rFonts w:ascii="Arial" w:hAnsi="Arial" w:cs="Arial"/>
              </w:rPr>
            </w:pPr>
            <w:r w:rsidRPr="003F26C9">
              <w:rPr>
                <w:rFonts w:ascii="Arial" w:hAnsi="Arial" w:cs="Arial"/>
              </w:rPr>
              <w:t>Superficie totale</w:t>
            </w:r>
          </w:p>
        </w:tc>
        <w:tc>
          <w:tcPr>
            <w:tcW w:w="5953" w:type="dxa"/>
            <w:tcBorders>
              <w:top w:val="single" w:sz="4" w:space="0" w:color="auto"/>
              <w:left w:val="single" w:sz="8" w:space="0" w:color="auto"/>
              <w:bottom w:val="single" w:sz="8" w:space="0" w:color="auto"/>
              <w:right w:val="nil"/>
            </w:tcBorders>
            <w:shd w:val="clear" w:color="auto" w:fill="FFFFFF" w:themeFill="background1"/>
          </w:tcPr>
          <w:p w14:paraId="30FFC7CE" w14:textId="77777777" w:rsidR="00A83E9C" w:rsidRPr="003F26C9" w:rsidRDefault="00A83E9C" w:rsidP="00071738">
            <w:pPr>
              <w:spacing w:before="120" w:after="120"/>
              <w:jc w:val="both"/>
              <w:rPr>
                <w:rFonts w:ascii="Arial" w:hAnsi="Arial" w:cs="Arial"/>
              </w:rPr>
            </w:pPr>
          </w:p>
        </w:tc>
      </w:tr>
      <w:tr w:rsidR="00A83E9C" w:rsidRPr="003F26C9" w14:paraId="05CB8457" w14:textId="77777777" w:rsidTr="00071738">
        <w:tc>
          <w:tcPr>
            <w:tcW w:w="3681" w:type="dxa"/>
            <w:tcBorders>
              <w:top w:val="single" w:sz="8" w:space="0" w:color="auto"/>
              <w:left w:val="nil"/>
              <w:bottom w:val="single" w:sz="8" w:space="0" w:color="auto"/>
              <w:right w:val="single" w:sz="8" w:space="0" w:color="auto"/>
            </w:tcBorders>
            <w:shd w:val="clear" w:color="auto" w:fill="FFFFFF" w:themeFill="background1"/>
          </w:tcPr>
          <w:p w14:paraId="4513784C" w14:textId="3ACF1C94" w:rsidR="00A83E9C" w:rsidRPr="003F26C9" w:rsidRDefault="00A83E9C" w:rsidP="00071738">
            <w:pPr>
              <w:spacing w:before="120" w:after="120"/>
              <w:jc w:val="both"/>
              <w:rPr>
                <w:rFonts w:ascii="Arial" w:hAnsi="Arial" w:cs="Arial"/>
              </w:rPr>
            </w:pPr>
            <w:r w:rsidRPr="003F26C9">
              <w:rPr>
                <w:rFonts w:ascii="Arial" w:hAnsi="Arial" w:cs="Arial"/>
              </w:rPr>
              <w:t>Superficie coperta</w:t>
            </w:r>
          </w:p>
        </w:tc>
        <w:tc>
          <w:tcPr>
            <w:tcW w:w="5953" w:type="dxa"/>
            <w:tcBorders>
              <w:top w:val="single" w:sz="8" w:space="0" w:color="auto"/>
              <w:left w:val="single" w:sz="8" w:space="0" w:color="auto"/>
              <w:bottom w:val="single" w:sz="8" w:space="0" w:color="auto"/>
              <w:right w:val="nil"/>
            </w:tcBorders>
            <w:shd w:val="clear" w:color="auto" w:fill="FFFFFF" w:themeFill="background1"/>
          </w:tcPr>
          <w:p w14:paraId="16FAC2B8" w14:textId="77777777" w:rsidR="00A83E9C" w:rsidRPr="003F26C9" w:rsidRDefault="00A83E9C" w:rsidP="00071738">
            <w:pPr>
              <w:spacing w:before="120" w:after="120"/>
              <w:jc w:val="both"/>
              <w:rPr>
                <w:rFonts w:ascii="Arial" w:hAnsi="Arial" w:cs="Arial"/>
              </w:rPr>
            </w:pPr>
          </w:p>
        </w:tc>
      </w:tr>
      <w:tr w:rsidR="00A83E9C" w:rsidRPr="003F26C9" w14:paraId="5181F793" w14:textId="77777777" w:rsidTr="00225F01">
        <w:tc>
          <w:tcPr>
            <w:tcW w:w="3681" w:type="dxa"/>
            <w:tcBorders>
              <w:top w:val="single" w:sz="8" w:space="0" w:color="auto"/>
              <w:left w:val="nil"/>
              <w:bottom w:val="single" w:sz="8" w:space="0" w:color="auto"/>
              <w:right w:val="single" w:sz="8" w:space="0" w:color="auto"/>
            </w:tcBorders>
            <w:shd w:val="clear" w:color="auto" w:fill="FFFFFF" w:themeFill="background1"/>
          </w:tcPr>
          <w:p w14:paraId="649582C1" w14:textId="63DA0FD6" w:rsidR="00A83E9C" w:rsidRPr="003F26C9" w:rsidRDefault="00A83E9C" w:rsidP="00071738">
            <w:pPr>
              <w:spacing w:before="120" w:after="120"/>
              <w:jc w:val="both"/>
              <w:rPr>
                <w:rFonts w:ascii="Arial" w:hAnsi="Arial" w:cs="Arial"/>
              </w:rPr>
            </w:pPr>
            <w:r w:rsidRPr="003F26C9">
              <w:rPr>
                <w:rFonts w:ascii="Arial" w:hAnsi="Arial" w:cs="Arial"/>
              </w:rPr>
              <w:t>Superficie scoperta pavimentata</w:t>
            </w:r>
          </w:p>
        </w:tc>
        <w:tc>
          <w:tcPr>
            <w:tcW w:w="5953" w:type="dxa"/>
            <w:tcBorders>
              <w:top w:val="single" w:sz="8" w:space="0" w:color="auto"/>
              <w:left w:val="single" w:sz="8" w:space="0" w:color="auto"/>
              <w:bottom w:val="single" w:sz="8" w:space="0" w:color="auto"/>
              <w:right w:val="nil"/>
            </w:tcBorders>
            <w:shd w:val="clear" w:color="auto" w:fill="FFFFFF" w:themeFill="background1"/>
          </w:tcPr>
          <w:p w14:paraId="56C6099E" w14:textId="77777777" w:rsidR="00A83E9C" w:rsidRPr="003F26C9" w:rsidRDefault="00A83E9C" w:rsidP="00071738">
            <w:pPr>
              <w:spacing w:before="120" w:after="120"/>
              <w:jc w:val="both"/>
              <w:rPr>
                <w:rFonts w:ascii="Arial" w:hAnsi="Arial" w:cs="Arial"/>
              </w:rPr>
            </w:pPr>
          </w:p>
        </w:tc>
      </w:tr>
      <w:tr w:rsidR="00A83E9C" w:rsidRPr="003F26C9" w14:paraId="54F8038F" w14:textId="77777777" w:rsidTr="00225F01">
        <w:tc>
          <w:tcPr>
            <w:tcW w:w="3681" w:type="dxa"/>
            <w:tcBorders>
              <w:top w:val="single" w:sz="8" w:space="0" w:color="auto"/>
              <w:left w:val="nil"/>
              <w:bottom w:val="single" w:sz="8" w:space="0" w:color="auto"/>
              <w:right w:val="single" w:sz="8" w:space="0" w:color="auto"/>
            </w:tcBorders>
            <w:shd w:val="clear" w:color="auto" w:fill="FFFFFF" w:themeFill="background1"/>
          </w:tcPr>
          <w:p w14:paraId="1D97463D" w14:textId="7FFE1355" w:rsidR="00A83E9C" w:rsidRPr="003F26C9" w:rsidRDefault="00A83E9C" w:rsidP="00071738">
            <w:pPr>
              <w:spacing w:before="120" w:after="120"/>
              <w:jc w:val="both"/>
              <w:rPr>
                <w:rFonts w:ascii="Arial" w:hAnsi="Arial" w:cs="Arial"/>
              </w:rPr>
            </w:pPr>
            <w:r w:rsidRPr="003F26C9">
              <w:rPr>
                <w:rFonts w:ascii="Arial" w:hAnsi="Arial" w:cs="Arial"/>
              </w:rPr>
              <w:t>Superficie scoperta non pavimentata</w:t>
            </w:r>
          </w:p>
        </w:tc>
        <w:tc>
          <w:tcPr>
            <w:tcW w:w="5953" w:type="dxa"/>
            <w:tcBorders>
              <w:top w:val="single" w:sz="8" w:space="0" w:color="auto"/>
              <w:left w:val="single" w:sz="8" w:space="0" w:color="auto"/>
              <w:bottom w:val="single" w:sz="8" w:space="0" w:color="auto"/>
              <w:right w:val="nil"/>
            </w:tcBorders>
            <w:shd w:val="clear" w:color="auto" w:fill="FFFFFF" w:themeFill="background1"/>
          </w:tcPr>
          <w:p w14:paraId="4F6E5333" w14:textId="77777777" w:rsidR="00A83E9C" w:rsidRPr="003F26C9" w:rsidRDefault="00A83E9C" w:rsidP="00071738">
            <w:pPr>
              <w:spacing w:before="120" w:after="120"/>
              <w:jc w:val="both"/>
              <w:rPr>
                <w:rFonts w:ascii="Arial" w:hAnsi="Arial" w:cs="Arial"/>
              </w:rPr>
            </w:pPr>
          </w:p>
        </w:tc>
      </w:tr>
    </w:tbl>
    <w:p w14:paraId="173A08E0" w14:textId="5F80A411" w:rsidR="00C81E48" w:rsidRPr="003F26C9" w:rsidRDefault="00C81E48" w:rsidP="00D2466C">
      <w:pPr>
        <w:jc w:val="both"/>
        <w:rPr>
          <w:rFonts w:ascii="Arial" w:hAnsi="Arial" w:cs="Arial"/>
        </w:rPr>
      </w:pPr>
    </w:p>
    <w:p w14:paraId="65230301" w14:textId="77777777" w:rsidR="00695B1C" w:rsidRPr="003F26C9" w:rsidRDefault="00695B1C" w:rsidP="00D2466C">
      <w:pPr>
        <w:jc w:val="both"/>
        <w:rPr>
          <w:rFonts w:ascii="Arial" w:hAnsi="Arial" w:cs="Arial"/>
        </w:rPr>
      </w:pPr>
    </w:p>
    <w:tbl>
      <w:tblPr>
        <w:tblStyle w:val="Grigliatabella"/>
        <w:tblW w:w="9638" w:type="dxa"/>
        <w:tblLook w:val="04A0" w:firstRow="1" w:lastRow="0" w:firstColumn="1" w:lastColumn="0" w:noHBand="0" w:noVBand="1"/>
      </w:tblPr>
      <w:tblGrid>
        <w:gridCol w:w="3045"/>
        <w:gridCol w:w="2058"/>
        <w:gridCol w:w="1985"/>
        <w:gridCol w:w="2550"/>
      </w:tblGrid>
      <w:tr w:rsidR="009E3837" w:rsidRPr="003F26C9" w14:paraId="6C888890" w14:textId="3742D9B2" w:rsidTr="009E3837">
        <w:tc>
          <w:tcPr>
            <w:tcW w:w="9638" w:type="dxa"/>
            <w:gridSpan w:val="4"/>
            <w:tcBorders>
              <w:top w:val="nil"/>
              <w:left w:val="nil"/>
              <w:bottom w:val="single" w:sz="4" w:space="0" w:color="auto"/>
            </w:tcBorders>
            <w:shd w:val="clear" w:color="auto" w:fill="FFFFFF" w:themeFill="background1"/>
          </w:tcPr>
          <w:p w14:paraId="1AA64B05" w14:textId="3DC65537" w:rsidR="009E3837" w:rsidRPr="003F26C9" w:rsidRDefault="009E3837" w:rsidP="00D2466C">
            <w:pPr>
              <w:jc w:val="both"/>
              <w:rPr>
                <w:rFonts w:ascii="Arial" w:hAnsi="Arial" w:cs="Arial"/>
                <w:b/>
                <w:bCs/>
              </w:rPr>
            </w:pPr>
            <w:r w:rsidRPr="003F26C9">
              <w:rPr>
                <w:rFonts w:ascii="Arial" w:hAnsi="Arial" w:cs="Arial"/>
                <w:b/>
                <w:bCs/>
              </w:rPr>
              <w:t>DATI CATASTALI</w:t>
            </w:r>
          </w:p>
        </w:tc>
      </w:tr>
      <w:tr w:rsidR="009E3837" w:rsidRPr="003F26C9" w14:paraId="661CABEB" w14:textId="7898D1FC" w:rsidTr="009E3837">
        <w:tc>
          <w:tcPr>
            <w:tcW w:w="3045" w:type="dxa"/>
            <w:tcBorders>
              <w:top w:val="single" w:sz="4" w:space="0" w:color="auto"/>
              <w:left w:val="single" w:sz="4" w:space="0" w:color="auto"/>
            </w:tcBorders>
            <w:shd w:val="clear" w:color="auto" w:fill="FFFFFF" w:themeFill="background1"/>
          </w:tcPr>
          <w:p w14:paraId="4CEBEDAE" w14:textId="5DA451E7" w:rsidR="009E3837" w:rsidRPr="003F26C9" w:rsidRDefault="009E3837" w:rsidP="00825590">
            <w:pPr>
              <w:jc w:val="center"/>
              <w:rPr>
                <w:rFonts w:ascii="Arial" w:hAnsi="Arial" w:cs="Arial"/>
                <w:b/>
                <w:bCs/>
              </w:rPr>
            </w:pPr>
          </w:p>
        </w:tc>
        <w:tc>
          <w:tcPr>
            <w:tcW w:w="2058" w:type="dxa"/>
            <w:tcBorders>
              <w:top w:val="single" w:sz="4" w:space="0" w:color="auto"/>
            </w:tcBorders>
            <w:shd w:val="clear" w:color="auto" w:fill="FFFFFF" w:themeFill="background1"/>
          </w:tcPr>
          <w:p w14:paraId="1209FF4F" w14:textId="454ADB9C" w:rsidR="009E3837" w:rsidRPr="003F26C9" w:rsidRDefault="009E3837" w:rsidP="00825590">
            <w:pPr>
              <w:jc w:val="center"/>
              <w:rPr>
                <w:rFonts w:ascii="Arial" w:hAnsi="Arial" w:cs="Arial"/>
                <w:b/>
                <w:bCs/>
              </w:rPr>
            </w:pPr>
            <w:r w:rsidRPr="003F26C9">
              <w:rPr>
                <w:rFonts w:ascii="Arial" w:hAnsi="Arial" w:cs="Arial"/>
                <w:b/>
                <w:bCs/>
              </w:rPr>
              <w:t>n.  foglio</w:t>
            </w:r>
          </w:p>
        </w:tc>
        <w:tc>
          <w:tcPr>
            <w:tcW w:w="1985" w:type="dxa"/>
            <w:tcBorders>
              <w:top w:val="single" w:sz="4" w:space="0" w:color="auto"/>
              <w:right w:val="nil"/>
            </w:tcBorders>
            <w:shd w:val="clear" w:color="auto" w:fill="FFFFFF" w:themeFill="background1"/>
          </w:tcPr>
          <w:p w14:paraId="24943E09" w14:textId="72DF5C08" w:rsidR="009E3837" w:rsidRPr="003F26C9" w:rsidRDefault="009E3837" w:rsidP="00825590">
            <w:pPr>
              <w:jc w:val="center"/>
              <w:rPr>
                <w:rFonts w:ascii="Arial" w:hAnsi="Arial" w:cs="Arial"/>
                <w:b/>
                <w:bCs/>
              </w:rPr>
            </w:pPr>
            <w:r w:rsidRPr="003F26C9">
              <w:rPr>
                <w:rFonts w:ascii="Arial" w:hAnsi="Arial" w:cs="Arial"/>
                <w:b/>
                <w:bCs/>
              </w:rPr>
              <w:t>n. particella</w:t>
            </w:r>
          </w:p>
        </w:tc>
        <w:tc>
          <w:tcPr>
            <w:tcW w:w="2550" w:type="dxa"/>
            <w:tcBorders>
              <w:top w:val="single" w:sz="4" w:space="0" w:color="auto"/>
              <w:right w:val="single" w:sz="4" w:space="0" w:color="auto"/>
            </w:tcBorders>
            <w:shd w:val="clear" w:color="auto" w:fill="FFFFFF" w:themeFill="background1"/>
          </w:tcPr>
          <w:p w14:paraId="19BCA237" w14:textId="420B1630" w:rsidR="009E3837" w:rsidRPr="003F26C9" w:rsidRDefault="009E3837" w:rsidP="00825590">
            <w:pPr>
              <w:jc w:val="center"/>
              <w:rPr>
                <w:rFonts w:ascii="Arial" w:hAnsi="Arial" w:cs="Arial"/>
                <w:b/>
                <w:bCs/>
              </w:rPr>
            </w:pPr>
            <w:r w:rsidRPr="003F26C9">
              <w:rPr>
                <w:rFonts w:ascii="Arial" w:hAnsi="Arial" w:cs="Arial"/>
                <w:b/>
                <w:bCs/>
              </w:rPr>
              <w:t>Comune</w:t>
            </w:r>
          </w:p>
        </w:tc>
      </w:tr>
      <w:tr w:rsidR="009E3837" w:rsidRPr="003F26C9" w14:paraId="4F30817C" w14:textId="74A7E095" w:rsidTr="009E3837">
        <w:tc>
          <w:tcPr>
            <w:tcW w:w="3045" w:type="dxa"/>
            <w:tcBorders>
              <w:left w:val="single" w:sz="4" w:space="0" w:color="auto"/>
            </w:tcBorders>
            <w:vAlign w:val="center"/>
          </w:tcPr>
          <w:p w14:paraId="74FC4F9A" w14:textId="20DAB939" w:rsidR="009E3837" w:rsidRPr="003F26C9" w:rsidRDefault="009E3837" w:rsidP="009E3837">
            <w:pPr>
              <w:spacing w:before="120" w:after="120"/>
              <w:jc w:val="both"/>
              <w:rPr>
                <w:rFonts w:ascii="Arial" w:hAnsi="Arial" w:cs="Arial"/>
              </w:rPr>
            </w:pPr>
            <w:r w:rsidRPr="003F26C9">
              <w:rPr>
                <w:rFonts w:ascii="Arial" w:hAnsi="Arial" w:cs="Arial"/>
              </w:rPr>
              <w:t>FABBRICATI</w:t>
            </w:r>
          </w:p>
        </w:tc>
        <w:tc>
          <w:tcPr>
            <w:tcW w:w="2058" w:type="dxa"/>
            <w:vAlign w:val="center"/>
          </w:tcPr>
          <w:p w14:paraId="0E86C31B" w14:textId="77777777" w:rsidR="009E3837" w:rsidRPr="003F26C9" w:rsidRDefault="009E3837" w:rsidP="009E3837">
            <w:pPr>
              <w:spacing w:before="120" w:after="120"/>
              <w:jc w:val="both"/>
              <w:rPr>
                <w:rFonts w:ascii="Arial" w:hAnsi="Arial" w:cs="Arial"/>
              </w:rPr>
            </w:pPr>
          </w:p>
        </w:tc>
        <w:tc>
          <w:tcPr>
            <w:tcW w:w="1985" w:type="dxa"/>
            <w:tcBorders>
              <w:right w:val="nil"/>
            </w:tcBorders>
            <w:vAlign w:val="center"/>
          </w:tcPr>
          <w:p w14:paraId="62F79589" w14:textId="77777777" w:rsidR="009E3837" w:rsidRPr="003F26C9" w:rsidRDefault="009E3837" w:rsidP="009E3837">
            <w:pPr>
              <w:spacing w:before="120" w:after="120"/>
              <w:jc w:val="both"/>
              <w:rPr>
                <w:rFonts w:ascii="Arial" w:hAnsi="Arial" w:cs="Arial"/>
              </w:rPr>
            </w:pPr>
          </w:p>
        </w:tc>
        <w:tc>
          <w:tcPr>
            <w:tcW w:w="2550" w:type="dxa"/>
            <w:tcBorders>
              <w:right w:val="single" w:sz="4" w:space="0" w:color="auto"/>
            </w:tcBorders>
            <w:vAlign w:val="center"/>
          </w:tcPr>
          <w:p w14:paraId="675FB4B4" w14:textId="77777777" w:rsidR="009E3837" w:rsidRPr="003F26C9" w:rsidRDefault="009E3837" w:rsidP="009E3837">
            <w:pPr>
              <w:spacing w:before="120" w:after="120"/>
              <w:jc w:val="both"/>
              <w:rPr>
                <w:rFonts w:ascii="Arial" w:hAnsi="Arial" w:cs="Arial"/>
              </w:rPr>
            </w:pPr>
          </w:p>
        </w:tc>
      </w:tr>
      <w:tr w:rsidR="009E3837" w:rsidRPr="003F26C9" w14:paraId="74E5494A" w14:textId="77777777" w:rsidTr="009E3837">
        <w:tc>
          <w:tcPr>
            <w:tcW w:w="3045" w:type="dxa"/>
            <w:tcBorders>
              <w:left w:val="single" w:sz="4" w:space="0" w:color="auto"/>
              <w:bottom w:val="single" w:sz="4" w:space="0" w:color="auto"/>
            </w:tcBorders>
            <w:vAlign w:val="center"/>
          </w:tcPr>
          <w:p w14:paraId="79F955EA" w14:textId="6F896A80" w:rsidR="009E3837" w:rsidRPr="003F26C9" w:rsidRDefault="009E3837" w:rsidP="009E3837">
            <w:pPr>
              <w:spacing w:before="120" w:after="120"/>
              <w:jc w:val="both"/>
              <w:rPr>
                <w:rFonts w:ascii="Arial" w:hAnsi="Arial" w:cs="Arial"/>
              </w:rPr>
            </w:pPr>
            <w:r w:rsidRPr="003F26C9">
              <w:rPr>
                <w:rFonts w:ascii="Arial" w:hAnsi="Arial" w:cs="Arial"/>
              </w:rPr>
              <w:t>TERRENI</w:t>
            </w:r>
          </w:p>
        </w:tc>
        <w:tc>
          <w:tcPr>
            <w:tcW w:w="2058" w:type="dxa"/>
            <w:tcBorders>
              <w:bottom w:val="single" w:sz="4" w:space="0" w:color="auto"/>
            </w:tcBorders>
            <w:vAlign w:val="center"/>
          </w:tcPr>
          <w:p w14:paraId="6D61F1D5" w14:textId="77777777" w:rsidR="009E3837" w:rsidRPr="003F26C9" w:rsidRDefault="009E3837" w:rsidP="009E3837">
            <w:pPr>
              <w:spacing w:before="120" w:after="120"/>
              <w:jc w:val="both"/>
              <w:rPr>
                <w:rFonts w:ascii="Arial" w:hAnsi="Arial" w:cs="Arial"/>
              </w:rPr>
            </w:pPr>
          </w:p>
        </w:tc>
        <w:tc>
          <w:tcPr>
            <w:tcW w:w="1985" w:type="dxa"/>
            <w:tcBorders>
              <w:bottom w:val="single" w:sz="4" w:space="0" w:color="auto"/>
              <w:right w:val="nil"/>
            </w:tcBorders>
            <w:vAlign w:val="center"/>
          </w:tcPr>
          <w:p w14:paraId="61877415" w14:textId="77777777" w:rsidR="009E3837" w:rsidRPr="003F26C9" w:rsidRDefault="009E3837" w:rsidP="009E3837">
            <w:pPr>
              <w:spacing w:before="120" w:after="120"/>
              <w:jc w:val="both"/>
              <w:rPr>
                <w:rFonts w:ascii="Arial" w:hAnsi="Arial" w:cs="Arial"/>
              </w:rPr>
            </w:pPr>
          </w:p>
        </w:tc>
        <w:tc>
          <w:tcPr>
            <w:tcW w:w="2550" w:type="dxa"/>
            <w:tcBorders>
              <w:bottom w:val="single" w:sz="4" w:space="0" w:color="auto"/>
              <w:right w:val="single" w:sz="4" w:space="0" w:color="auto"/>
            </w:tcBorders>
            <w:vAlign w:val="center"/>
          </w:tcPr>
          <w:p w14:paraId="247D45A3" w14:textId="77777777" w:rsidR="009E3837" w:rsidRPr="003F26C9" w:rsidRDefault="009E3837" w:rsidP="009E3837">
            <w:pPr>
              <w:spacing w:before="120" w:after="120"/>
              <w:jc w:val="both"/>
              <w:rPr>
                <w:rFonts w:ascii="Arial" w:hAnsi="Arial" w:cs="Arial"/>
              </w:rPr>
            </w:pPr>
          </w:p>
        </w:tc>
      </w:tr>
    </w:tbl>
    <w:p w14:paraId="23C781B4" w14:textId="0B372D9C" w:rsidR="00825590" w:rsidRPr="003F26C9" w:rsidRDefault="00825590" w:rsidP="00D2466C">
      <w:pPr>
        <w:jc w:val="both"/>
        <w:rPr>
          <w:rFonts w:ascii="Arial" w:hAnsi="Arial" w:cs="Arial"/>
        </w:rPr>
      </w:pPr>
    </w:p>
    <w:p w14:paraId="5EDD70E4" w14:textId="77777777" w:rsidR="00695B1C" w:rsidRPr="003F26C9" w:rsidRDefault="00695B1C" w:rsidP="00D2466C">
      <w:pPr>
        <w:jc w:val="both"/>
        <w:rPr>
          <w:rFonts w:ascii="Arial" w:hAnsi="Arial" w:cs="Arial"/>
        </w:rPr>
      </w:pPr>
    </w:p>
    <w:tbl>
      <w:tblPr>
        <w:tblStyle w:val="Grigliatabella"/>
        <w:tblW w:w="0" w:type="auto"/>
        <w:tblBorders>
          <w:left w:val="none" w:sz="0" w:space="0" w:color="auto"/>
          <w:bottom w:val="single" w:sz="12" w:space="0" w:color="auto"/>
          <w:right w:val="none" w:sz="0" w:space="0" w:color="auto"/>
        </w:tblBorders>
        <w:shd w:val="clear" w:color="auto" w:fill="FFFFFF" w:themeFill="background1"/>
        <w:tblLook w:val="04A0" w:firstRow="1" w:lastRow="0" w:firstColumn="1" w:lastColumn="0" w:noHBand="0" w:noVBand="1"/>
      </w:tblPr>
      <w:tblGrid>
        <w:gridCol w:w="3544"/>
        <w:gridCol w:w="6084"/>
      </w:tblGrid>
      <w:tr w:rsidR="00A83E9C" w:rsidRPr="003F26C9" w14:paraId="54C0A25C" w14:textId="77777777" w:rsidTr="00695B1C">
        <w:tc>
          <w:tcPr>
            <w:tcW w:w="9628" w:type="dxa"/>
            <w:gridSpan w:val="2"/>
            <w:tcBorders>
              <w:top w:val="nil"/>
              <w:bottom w:val="single" w:sz="4" w:space="0" w:color="auto"/>
            </w:tcBorders>
            <w:shd w:val="clear" w:color="auto" w:fill="FFFFFF" w:themeFill="background1"/>
          </w:tcPr>
          <w:p w14:paraId="48B14C15" w14:textId="48DC9955" w:rsidR="00A83E9C" w:rsidRPr="003F26C9" w:rsidRDefault="00A83E9C" w:rsidP="00D2466C">
            <w:pPr>
              <w:jc w:val="both"/>
              <w:rPr>
                <w:rFonts w:ascii="Arial" w:hAnsi="Arial" w:cs="Arial"/>
                <w:b/>
                <w:bCs/>
              </w:rPr>
            </w:pPr>
            <w:r w:rsidRPr="003F26C9">
              <w:rPr>
                <w:rFonts w:ascii="Arial" w:hAnsi="Arial" w:cs="Arial"/>
                <w:b/>
                <w:bCs/>
              </w:rPr>
              <w:t>DESTINAZIONE D’USO</w:t>
            </w:r>
          </w:p>
        </w:tc>
      </w:tr>
      <w:tr w:rsidR="00A83E9C" w:rsidRPr="003F26C9" w14:paraId="6ABAD7AC" w14:textId="77777777" w:rsidTr="00695B1C">
        <w:tc>
          <w:tcPr>
            <w:tcW w:w="3544" w:type="dxa"/>
            <w:tcBorders>
              <w:top w:val="single" w:sz="4" w:space="0" w:color="auto"/>
              <w:bottom w:val="single" w:sz="8" w:space="0" w:color="auto"/>
            </w:tcBorders>
            <w:shd w:val="clear" w:color="auto" w:fill="FFFFFF" w:themeFill="background1"/>
          </w:tcPr>
          <w:p w14:paraId="7D21905D" w14:textId="7AE7141E" w:rsidR="00A83E9C" w:rsidRPr="003F26C9" w:rsidRDefault="00A83E9C" w:rsidP="00695B1C">
            <w:pPr>
              <w:spacing w:before="120" w:after="120"/>
              <w:jc w:val="both"/>
              <w:rPr>
                <w:rFonts w:ascii="Arial" w:hAnsi="Arial" w:cs="Arial"/>
              </w:rPr>
            </w:pPr>
            <w:r w:rsidRPr="003F26C9">
              <w:rPr>
                <w:rFonts w:ascii="Arial" w:hAnsi="Arial" w:cs="Arial"/>
              </w:rPr>
              <w:t>Destinazione d’uso del complesso come da</w:t>
            </w:r>
            <w:r w:rsidR="00205FD7" w:rsidRPr="003F26C9">
              <w:rPr>
                <w:rFonts w:ascii="Arial" w:hAnsi="Arial" w:cs="Arial"/>
              </w:rPr>
              <w:t>i vigenti strumenti urbanistici</w:t>
            </w:r>
          </w:p>
        </w:tc>
        <w:tc>
          <w:tcPr>
            <w:tcW w:w="6084" w:type="dxa"/>
            <w:tcBorders>
              <w:top w:val="single" w:sz="4" w:space="0" w:color="auto"/>
              <w:bottom w:val="single" w:sz="8" w:space="0" w:color="auto"/>
            </w:tcBorders>
            <w:shd w:val="clear" w:color="auto" w:fill="FFFFFF" w:themeFill="background1"/>
          </w:tcPr>
          <w:p w14:paraId="0BAC440A" w14:textId="77777777" w:rsidR="00A83E9C" w:rsidRPr="003F26C9" w:rsidRDefault="00A83E9C" w:rsidP="00695B1C">
            <w:pPr>
              <w:spacing w:before="120" w:after="120"/>
              <w:jc w:val="both"/>
              <w:rPr>
                <w:rFonts w:ascii="Arial" w:hAnsi="Arial" w:cs="Arial"/>
              </w:rPr>
            </w:pPr>
          </w:p>
        </w:tc>
      </w:tr>
      <w:tr w:rsidR="00A83E9C" w:rsidRPr="003F26C9" w14:paraId="150D1561" w14:textId="77777777" w:rsidTr="00695B1C">
        <w:tc>
          <w:tcPr>
            <w:tcW w:w="3544" w:type="dxa"/>
            <w:tcBorders>
              <w:top w:val="single" w:sz="8" w:space="0" w:color="auto"/>
              <w:bottom w:val="single" w:sz="4" w:space="0" w:color="auto"/>
            </w:tcBorders>
            <w:shd w:val="clear" w:color="auto" w:fill="FFFFFF" w:themeFill="background1"/>
          </w:tcPr>
          <w:p w14:paraId="1CF0C97D" w14:textId="676A1BAD" w:rsidR="00A83E9C" w:rsidRPr="003F26C9" w:rsidRDefault="00A83E9C" w:rsidP="00695B1C">
            <w:pPr>
              <w:spacing w:before="120" w:after="120"/>
              <w:jc w:val="both"/>
              <w:rPr>
                <w:rFonts w:ascii="Arial" w:hAnsi="Arial" w:cs="Arial"/>
              </w:rPr>
            </w:pPr>
            <w:r w:rsidRPr="003F26C9">
              <w:rPr>
                <w:rFonts w:ascii="Arial" w:hAnsi="Arial" w:cs="Arial"/>
              </w:rPr>
              <w:t xml:space="preserve">Destinazione d’uso delle aree collocate entro 500 m come </w:t>
            </w:r>
            <w:r w:rsidR="00205FD7" w:rsidRPr="003F26C9">
              <w:rPr>
                <w:rFonts w:ascii="Arial" w:hAnsi="Arial" w:cs="Arial"/>
              </w:rPr>
              <w:t>dai vigenti strumenti urbanistici</w:t>
            </w:r>
          </w:p>
        </w:tc>
        <w:tc>
          <w:tcPr>
            <w:tcW w:w="6084" w:type="dxa"/>
            <w:tcBorders>
              <w:top w:val="single" w:sz="8" w:space="0" w:color="auto"/>
              <w:bottom w:val="single" w:sz="4" w:space="0" w:color="auto"/>
            </w:tcBorders>
            <w:shd w:val="clear" w:color="auto" w:fill="FFFFFF" w:themeFill="background1"/>
          </w:tcPr>
          <w:p w14:paraId="5C6E7861" w14:textId="77777777" w:rsidR="00A83E9C" w:rsidRPr="003F26C9" w:rsidRDefault="00A83E9C" w:rsidP="00695B1C">
            <w:pPr>
              <w:spacing w:before="120" w:after="120"/>
              <w:jc w:val="both"/>
              <w:rPr>
                <w:rFonts w:ascii="Arial" w:hAnsi="Arial" w:cs="Arial"/>
              </w:rPr>
            </w:pPr>
          </w:p>
        </w:tc>
      </w:tr>
    </w:tbl>
    <w:p w14:paraId="1698A3B1" w14:textId="5CA3182B" w:rsidR="00B05F7D" w:rsidRPr="003F26C9" w:rsidRDefault="00B05F7D" w:rsidP="00D2466C">
      <w:pPr>
        <w:jc w:val="both"/>
        <w:rPr>
          <w:rFonts w:ascii="Arial" w:hAnsi="Arial" w:cs="Arial"/>
        </w:rPr>
      </w:pPr>
    </w:p>
    <w:p w14:paraId="77E32147" w14:textId="77777777" w:rsidR="00695B1C" w:rsidRPr="003F26C9" w:rsidRDefault="00695B1C" w:rsidP="00D2466C">
      <w:pPr>
        <w:jc w:val="both"/>
        <w:rPr>
          <w:rFonts w:ascii="Arial" w:hAnsi="Arial" w:cs="Arial"/>
        </w:rPr>
      </w:pPr>
    </w:p>
    <w:tbl>
      <w:tblPr>
        <w:tblStyle w:val="Grigliatabella"/>
        <w:tblW w:w="0" w:type="auto"/>
        <w:tblLook w:val="04A0" w:firstRow="1" w:lastRow="0" w:firstColumn="1" w:lastColumn="0" w:noHBand="0" w:noVBand="1"/>
      </w:tblPr>
      <w:tblGrid>
        <w:gridCol w:w="2405"/>
        <w:gridCol w:w="4820"/>
        <w:gridCol w:w="2403"/>
      </w:tblGrid>
      <w:tr w:rsidR="00C71C1E" w:rsidRPr="003F26C9" w14:paraId="0D1E8B4F" w14:textId="77777777" w:rsidTr="00695B1C">
        <w:tc>
          <w:tcPr>
            <w:tcW w:w="9628" w:type="dxa"/>
            <w:gridSpan w:val="3"/>
            <w:tcBorders>
              <w:top w:val="nil"/>
              <w:left w:val="nil"/>
              <w:bottom w:val="single" w:sz="8" w:space="0" w:color="auto"/>
              <w:right w:val="nil"/>
            </w:tcBorders>
            <w:shd w:val="clear" w:color="auto" w:fill="FFFFFF" w:themeFill="background1"/>
          </w:tcPr>
          <w:p w14:paraId="10439E5A" w14:textId="788F915A" w:rsidR="00C71C1E" w:rsidRPr="003F26C9" w:rsidRDefault="00C71C1E" w:rsidP="00D2466C">
            <w:pPr>
              <w:jc w:val="both"/>
              <w:rPr>
                <w:rFonts w:ascii="Arial" w:hAnsi="Arial" w:cs="Arial"/>
                <w:b/>
                <w:bCs/>
              </w:rPr>
            </w:pPr>
            <w:r w:rsidRPr="003F26C9">
              <w:rPr>
                <w:rFonts w:ascii="Arial" w:hAnsi="Arial" w:cs="Arial"/>
                <w:b/>
                <w:bCs/>
              </w:rPr>
              <w:lastRenderedPageBreak/>
              <w:t>VINCOLI URBANISTICI TERRITORIALI</w:t>
            </w:r>
          </w:p>
        </w:tc>
      </w:tr>
      <w:tr w:rsidR="00DB57F5" w:rsidRPr="003F26C9" w14:paraId="5F1EA01D" w14:textId="77777777" w:rsidTr="00695B1C">
        <w:tc>
          <w:tcPr>
            <w:tcW w:w="9628" w:type="dxa"/>
            <w:gridSpan w:val="3"/>
            <w:tcBorders>
              <w:top w:val="single" w:sz="8" w:space="0" w:color="auto"/>
              <w:left w:val="nil"/>
              <w:bottom w:val="single" w:sz="4" w:space="0" w:color="auto"/>
              <w:right w:val="nil"/>
            </w:tcBorders>
          </w:tcPr>
          <w:tbl>
            <w:tblPr>
              <w:tblW w:w="0" w:type="auto"/>
              <w:tblBorders>
                <w:top w:val="nil"/>
                <w:left w:val="nil"/>
                <w:bottom w:val="nil"/>
                <w:right w:val="nil"/>
              </w:tblBorders>
              <w:tblLook w:val="0000" w:firstRow="0" w:lastRow="0" w:firstColumn="0" w:lastColumn="0" w:noHBand="0" w:noVBand="0"/>
            </w:tblPr>
            <w:tblGrid>
              <w:gridCol w:w="9412"/>
            </w:tblGrid>
            <w:tr w:rsidR="00DB57F5" w:rsidRPr="003F26C9" w14:paraId="3443453F" w14:textId="77777777">
              <w:trPr>
                <w:trHeight w:val="1625"/>
              </w:trPr>
              <w:tc>
                <w:tcPr>
                  <w:tcW w:w="0" w:type="auto"/>
                </w:tcPr>
                <w:p w14:paraId="2B811944" w14:textId="77777777" w:rsidR="00DB57F5" w:rsidRPr="003F26C9" w:rsidRDefault="00DB57F5" w:rsidP="00DB57F5">
                  <w:pPr>
                    <w:pStyle w:val="Default"/>
                    <w:rPr>
                      <w:rFonts w:ascii="Arial" w:hAnsi="Arial" w:cs="Arial"/>
                      <w:color w:val="auto"/>
                      <w:sz w:val="22"/>
                      <w:szCs w:val="22"/>
                    </w:rPr>
                  </w:pPr>
                  <w:r w:rsidRPr="003F26C9">
                    <w:rPr>
                      <w:rFonts w:ascii="Arial" w:hAnsi="Arial" w:cs="Arial"/>
                      <w:sz w:val="22"/>
                      <w:szCs w:val="22"/>
                    </w:rPr>
                    <w:t xml:space="preserve"> </w:t>
                  </w:r>
                </w:p>
                <w:p w14:paraId="3E184D9F" w14:textId="1500E3B1" w:rsidR="00DB57F5" w:rsidRPr="003F26C9" w:rsidRDefault="00205FD7" w:rsidP="00DB57F5">
                  <w:pPr>
                    <w:pStyle w:val="Default"/>
                    <w:numPr>
                      <w:ilvl w:val="1"/>
                      <w:numId w:val="3"/>
                    </w:numPr>
                    <w:ind w:left="342" w:hanging="283"/>
                    <w:jc w:val="both"/>
                    <w:rPr>
                      <w:rFonts w:ascii="Arial" w:hAnsi="Arial" w:cs="Arial"/>
                      <w:sz w:val="22"/>
                      <w:szCs w:val="22"/>
                    </w:rPr>
                  </w:pPr>
                  <w:r w:rsidRPr="003F26C9">
                    <w:rPr>
                      <w:rFonts w:ascii="Arial" w:hAnsi="Arial" w:cs="Arial"/>
                      <w:sz w:val="22"/>
                      <w:szCs w:val="22"/>
                    </w:rPr>
                    <w:t>i</w:t>
                  </w:r>
                  <w:r w:rsidR="00DB57F5" w:rsidRPr="003F26C9">
                    <w:rPr>
                      <w:rFonts w:ascii="Arial" w:hAnsi="Arial" w:cs="Arial"/>
                      <w:sz w:val="22"/>
                      <w:szCs w:val="22"/>
                    </w:rPr>
                    <w:t xml:space="preserve">ndicare i vincoli urbanistico-territoriali previsti dai vigenti strumenti urbanistici e dal Regolamento Edilizio rilevanti nell’area di localizzazione del complesso produttivo entro un raggio di 500 m dal perimetro IPPC, inclusi: </w:t>
                  </w:r>
                </w:p>
                <w:p w14:paraId="7B80782B" w14:textId="1FFFD3C1" w:rsidR="00DB57F5" w:rsidRPr="003F26C9" w:rsidRDefault="00DB57F5" w:rsidP="00DB57F5">
                  <w:pPr>
                    <w:pStyle w:val="Default"/>
                    <w:numPr>
                      <w:ilvl w:val="1"/>
                      <w:numId w:val="4"/>
                    </w:numPr>
                    <w:ind w:left="768" w:hanging="284"/>
                    <w:jc w:val="both"/>
                    <w:rPr>
                      <w:rFonts w:ascii="Arial" w:hAnsi="Arial" w:cs="Arial"/>
                      <w:sz w:val="22"/>
                      <w:szCs w:val="22"/>
                    </w:rPr>
                  </w:pPr>
                  <w:r w:rsidRPr="003F26C9">
                    <w:rPr>
                      <w:rFonts w:ascii="Arial" w:hAnsi="Arial" w:cs="Arial"/>
                      <w:sz w:val="22"/>
                      <w:szCs w:val="22"/>
                    </w:rPr>
                    <w:t xml:space="preserve">capacità insediativa residenziale teorica; aree per servizi sociali; aree attrezzate e aree di riordino da attrezzare destinate ad insediamenti artigianali e industriali; impianti industriali esistenti; aree destinate ad attività commerciali; aree destinate a fini agricoli e silvo-pastorali fasce e zone di rispetto (ed eventuali deroghe) di infrastrutture produttive, di pubbliche utilità e di trasporto, di fiumi, torrenti e canali; zone a vincolo idrogeologico e zone boscate; beni culturali ambientali da salvaguardare; aree di interesse storico e paesaggistico, classe di pericolosità geomorfologica; </w:t>
                  </w:r>
                </w:p>
                <w:p w14:paraId="0A8EF4B2" w14:textId="4D5A71C4" w:rsidR="00DB57F5" w:rsidRPr="003F26C9" w:rsidRDefault="00205FD7" w:rsidP="00DB57F5">
                  <w:pPr>
                    <w:pStyle w:val="Default"/>
                    <w:numPr>
                      <w:ilvl w:val="1"/>
                      <w:numId w:val="3"/>
                    </w:numPr>
                    <w:ind w:left="342" w:hanging="283"/>
                    <w:jc w:val="both"/>
                    <w:rPr>
                      <w:rFonts w:ascii="Arial" w:hAnsi="Arial" w:cs="Arial"/>
                      <w:sz w:val="22"/>
                      <w:szCs w:val="22"/>
                    </w:rPr>
                  </w:pPr>
                  <w:r w:rsidRPr="003F26C9">
                    <w:rPr>
                      <w:rFonts w:ascii="Arial" w:hAnsi="Arial" w:cs="Arial"/>
                      <w:sz w:val="22"/>
                      <w:szCs w:val="22"/>
                    </w:rPr>
                    <w:t>i</w:t>
                  </w:r>
                  <w:r w:rsidR="00DB57F5" w:rsidRPr="003F26C9">
                    <w:rPr>
                      <w:rFonts w:ascii="Arial" w:hAnsi="Arial" w:cs="Arial"/>
                      <w:sz w:val="22"/>
                      <w:szCs w:val="22"/>
                    </w:rPr>
                    <w:t xml:space="preserve">ndicare gli ulteriori vincoli rilevanti non previsti dai vigenti strumenti urbanistici, quali, in particolare, quelli derivanti dalla tutela delle acque destinate al consumo umano, delle fasce fluviali, delle aree naturali protette, usi civili, servitù militari, Siti di Interesse Comunitario, Zone di Protezione Speciale (ZPS). </w:t>
                  </w:r>
                </w:p>
                <w:p w14:paraId="294E19DF" w14:textId="77777777" w:rsidR="00DB57F5" w:rsidRPr="003F26C9" w:rsidRDefault="00DB57F5" w:rsidP="00DB57F5">
                  <w:pPr>
                    <w:pStyle w:val="Default"/>
                    <w:rPr>
                      <w:rFonts w:ascii="Arial" w:hAnsi="Arial" w:cs="Arial"/>
                      <w:sz w:val="22"/>
                      <w:szCs w:val="22"/>
                    </w:rPr>
                  </w:pPr>
                </w:p>
              </w:tc>
            </w:tr>
          </w:tbl>
          <w:p w14:paraId="75231D0E" w14:textId="4268B182" w:rsidR="00DB57F5" w:rsidRPr="003F26C9" w:rsidRDefault="00DB57F5" w:rsidP="00DB57F5">
            <w:pPr>
              <w:jc w:val="both"/>
              <w:rPr>
                <w:rFonts w:ascii="Arial" w:hAnsi="Arial" w:cs="Arial"/>
              </w:rPr>
            </w:pPr>
          </w:p>
        </w:tc>
      </w:tr>
      <w:tr w:rsidR="00C71C1E" w:rsidRPr="003F26C9" w14:paraId="4042CDD1" w14:textId="77777777" w:rsidTr="00695B1C">
        <w:tc>
          <w:tcPr>
            <w:tcW w:w="2405" w:type="dxa"/>
            <w:tcBorders>
              <w:left w:val="single" w:sz="4" w:space="0" w:color="auto"/>
            </w:tcBorders>
            <w:shd w:val="clear" w:color="auto" w:fill="FFFFFF" w:themeFill="background1"/>
          </w:tcPr>
          <w:p w14:paraId="34F16675" w14:textId="58EECC12" w:rsidR="00C71C1E" w:rsidRPr="003F26C9" w:rsidRDefault="0016007E" w:rsidP="0016007E">
            <w:pPr>
              <w:jc w:val="center"/>
              <w:rPr>
                <w:rFonts w:ascii="Arial" w:hAnsi="Arial" w:cs="Arial"/>
                <w:b/>
                <w:bCs/>
              </w:rPr>
            </w:pPr>
            <w:r w:rsidRPr="003F26C9">
              <w:rPr>
                <w:rFonts w:ascii="Arial" w:hAnsi="Arial" w:cs="Arial"/>
                <w:b/>
                <w:bCs/>
              </w:rPr>
              <w:t>Tipologia</w:t>
            </w:r>
          </w:p>
        </w:tc>
        <w:tc>
          <w:tcPr>
            <w:tcW w:w="4820" w:type="dxa"/>
            <w:shd w:val="clear" w:color="auto" w:fill="FFFFFF" w:themeFill="background1"/>
          </w:tcPr>
          <w:p w14:paraId="2BF45BE4" w14:textId="79C288A6" w:rsidR="00C71C1E" w:rsidRPr="003F26C9" w:rsidRDefault="0016007E" w:rsidP="0016007E">
            <w:pPr>
              <w:jc w:val="center"/>
              <w:rPr>
                <w:rFonts w:ascii="Arial" w:hAnsi="Arial" w:cs="Arial"/>
                <w:b/>
                <w:bCs/>
              </w:rPr>
            </w:pPr>
            <w:r w:rsidRPr="003F26C9">
              <w:rPr>
                <w:rFonts w:ascii="Arial" w:hAnsi="Arial" w:cs="Arial"/>
                <w:b/>
                <w:bCs/>
              </w:rPr>
              <w:t>Descrizione e riferimenti</w:t>
            </w:r>
          </w:p>
        </w:tc>
        <w:tc>
          <w:tcPr>
            <w:tcW w:w="2403" w:type="dxa"/>
            <w:tcBorders>
              <w:right w:val="single" w:sz="4" w:space="0" w:color="auto"/>
            </w:tcBorders>
            <w:shd w:val="clear" w:color="auto" w:fill="FFFFFF" w:themeFill="background1"/>
          </w:tcPr>
          <w:p w14:paraId="5875F4F2" w14:textId="71FC3575" w:rsidR="00C71C1E" w:rsidRPr="003F26C9" w:rsidRDefault="0016007E" w:rsidP="0016007E">
            <w:pPr>
              <w:jc w:val="center"/>
              <w:rPr>
                <w:rFonts w:ascii="Arial" w:hAnsi="Arial" w:cs="Arial"/>
                <w:b/>
                <w:bCs/>
              </w:rPr>
            </w:pPr>
            <w:r w:rsidRPr="003F26C9">
              <w:rPr>
                <w:rFonts w:ascii="Arial" w:hAnsi="Arial" w:cs="Arial"/>
                <w:b/>
                <w:bCs/>
              </w:rPr>
              <w:t>Complesso soggetto al vincolo (SI/NO)</w:t>
            </w:r>
          </w:p>
        </w:tc>
      </w:tr>
      <w:tr w:rsidR="00C71C1E" w:rsidRPr="003F26C9" w14:paraId="4E9096AC" w14:textId="77777777" w:rsidTr="00695B1C">
        <w:tc>
          <w:tcPr>
            <w:tcW w:w="2405" w:type="dxa"/>
            <w:tcBorders>
              <w:left w:val="single" w:sz="4" w:space="0" w:color="auto"/>
            </w:tcBorders>
          </w:tcPr>
          <w:p w14:paraId="5DDEA5F6" w14:textId="77777777" w:rsidR="00C71C1E" w:rsidRPr="003F26C9" w:rsidRDefault="00C71C1E" w:rsidP="00D2466C">
            <w:pPr>
              <w:jc w:val="both"/>
              <w:rPr>
                <w:rFonts w:ascii="Arial" w:hAnsi="Arial" w:cs="Arial"/>
              </w:rPr>
            </w:pPr>
          </w:p>
        </w:tc>
        <w:tc>
          <w:tcPr>
            <w:tcW w:w="4820" w:type="dxa"/>
          </w:tcPr>
          <w:p w14:paraId="4191C2CE" w14:textId="77777777" w:rsidR="00C71C1E" w:rsidRPr="003F26C9" w:rsidRDefault="00C71C1E" w:rsidP="00D2466C">
            <w:pPr>
              <w:jc w:val="both"/>
              <w:rPr>
                <w:rFonts w:ascii="Arial" w:hAnsi="Arial" w:cs="Arial"/>
              </w:rPr>
            </w:pPr>
          </w:p>
        </w:tc>
        <w:tc>
          <w:tcPr>
            <w:tcW w:w="2403" w:type="dxa"/>
            <w:tcBorders>
              <w:right w:val="single" w:sz="4" w:space="0" w:color="auto"/>
            </w:tcBorders>
          </w:tcPr>
          <w:p w14:paraId="0FEB3D05" w14:textId="77777777" w:rsidR="00C71C1E" w:rsidRPr="003F26C9" w:rsidRDefault="00C71C1E" w:rsidP="00D2466C">
            <w:pPr>
              <w:jc w:val="both"/>
              <w:rPr>
                <w:rFonts w:ascii="Arial" w:hAnsi="Arial" w:cs="Arial"/>
              </w:rPr>
            </w:pPr>
          </w:p>
        </w:tc>
      </w:tr>
      <w:tr w:rsidR="00C71C1E" w:rsidRPr="003F26C9" w14:paraId="3906FC41" w14:textId="77777777" w:rsidTr="00695B1C">
        <w:tc>
          <w:tcPr>
            <w:tcW w:w="2405" w:type="dxa"/>
            <w:tcBorders>
              <w:left w:val="single" w:sz="4" w:space="0" w:color="auto"/>
            </w:tcBorders>
          </w:tcPr>
          <w:p w14:paraId="1BF1249F" w14:textId="77777777" w:rsidR="00C71C1E" w:rsidRPr="003F26C9" w:rsidRDefault="00C71C1E" w:rsidP="00D2466C">
            <w:pPr>
              <w:jc w:val="both"/>
              <w:rPr>
                <w:rFonts w:ascii="Arial" w:hAnsi="Arial" w:cs="Arial"/>
              </w:rPr>
            </w:pPr>
          </w:p>
        </w:tc>
        <w:tc>
          <w:tcPr>
            <w:tcW w:w="4820" w:type="dxa"/>
          </w:tcPr>
          <w:p w14:paraId="0D169CF7" w14:textId="77777777" w:rsidR="00C71C1E" w:rsidRPr="003F26C9" w:rsidRDefault="00C71C1E" w:rsidP="00D2466C">
            <w:pPr>
              <w:jc w:val="both"/>
              <w:rPr>
                <w:rFonts w:ascii="Arial" w:hAnsi="Arial" w:cs="Arial"/>
              </w:rPr>
            </w:pPr>
          </w:p>
        </w:tc>
        <w:tc>
          <w:tcPr>
            <w:tcW w:w="2403" w:type="dxa"/>
            <w:tcBorders>
              <w:right w:val="single" w:sz="4" w:space="0" w:color="auto"/>
            </w:tcBorders>
          </w:tcPr>
          <w:p w14:paraId="379061DC" w14:textId="77777777" w:rsidR="00C71C1E" w:rsidRPr="003F26C9" w:rsidRDefault="00C71C1E" w:rsidP="00D2466C">
            <w:pPr>
              <w:jc w:val="both"/>
              <w:rPr>
                <w:rFonts w:ascii="Arial" w:hAnsi="Arial" w:cs="Arial"/>
              </w:rPr>
            </w:pPr>
          </w:p>
        </w:tc>
      </w:tr>
      <w:tr w:rsidR="00C71C1E" w:rsidRPr="003F26C9" w14:paraId="22B804C2" w14:textId="77777777" w:rsidTr="00695B1C">
        <w:tc>
          <w:tcPr>
            <w:tcW w:w="2405" w:type="dxa"/>
            <w:tcBorders>
              <w:left w:val="single" w:sz="4" w:space="0" w:color="auto"/>
              <w:bottom w:val="single" w:sz="4" w:space="0" w:color="auto"/>
            </w:tcBorders>
          </w:tcPr>
          <w:p w14:paraId="5C082074" w14:textId="77777777" w:rsidR="00C71C1E" w:rsidRPr="003F26C9" w:rsidRDefault="00C71C1E" w:rsidP="00D2466C">
            <w:pPr>
              <w:jc w:val="both"/>
              <w:rPr>
                <w:rFonts w:ascii="Arial" w:hAnsi="Arial" w:cs="Arial"/>
              </w:rPr>
            </w:pPr>
          </w:p>
        </w:tc>
        <w:tc>
          <w:tcPr>
            <w:tcW w:w="4820" w:type="dxa"/>
            <w:tcBorders>
              <w:bottom w:val="single" w:sz="4" w:space="0" w:color="auto"/>
            </w:tcBorders>
          </w:tcPr>
          <w:p w14:paraId="3ED1EFFC" w14:textId="77777777" w:rsidR="00C71C1E" w:rsidRPr="003F26C9" w:rsidRDefault="00C71C1E" w:rsidP="00D2466C">
            <w:pPr>
              <w:jc w:val="both"/>
              <w:rPr>
                <w:rFonts w:ascii="Arial" w:hAnsi="Arial" w:cs="Arial"/>
              </w:rPr>
            </w:pPr>
          </w:p>
        </w:tc>
        <w:tc>
          <w:tcPr>
            <w:tcW w:w="2403" w:type="dxa"/>
            <w:tcBorders>
              <w:bottom w:val="single" w:sz="4" w:space="0" w:color="auto"/>
              <w:right w:val="single" w:sz="4" w:space="0" w:color="auto"/>
            </w:tcBorders>
          </w:tcPr>
          <w:p w14:paraId="16F07B54" w14:textId="77777777" w:rsidR="00C71C1E" w:rsidRPr="003F26C9" w:rsidRDefault="00C71C1E" w:rsidP="00D2466C">
            <w:pPr>
              <w:jc w:val="both"/>
              <w:rPr>
                <w:rFonts w:ascii="Arial" w:hAnsi="Arial" w:cs="Arial"/>
              </w:rPr>
            </w:pPr>
          </w:p>
        </w:tc>
      </w:tr>
    </w:tbl>
    <w:p w14:paraId="40EE30CF" w14:textId="045114F7" w:rsidR="00C71C1E" w:rsidRPr="003F26C9" w:rsidRDefault="00C71C1E" w:rsidP="00D2466C">
      <w:pPr>
        <w:jc w:val="both"/>
        <w:rPr>
          <w:rFonts w:ascii="Arial" w:hAnsi="Arial" w:cs="Arial"/>
        </w:rPr>
      </w:pPr>
    </w:p>
    <w:p w14:paraId="359DF12B" w14:textId="77777777" w:rsidR="00FA55F0" w:rsidRPr="003F26C9" w:rsidRDefault="00FA55F0" w:rsidP="00D2466C">
      <w:pPr>
        <w:jc w:val="both"/>
        <w:rPr>
          <w:rFonts w:ascii="Arial" w:hAnsi="Arial" w:cs="Arial"/>
        </w:rPr>
      </w:pPr>
    </w:p>
    <w:tbl>
      <w:tblPr>
        <w:tblStyle w:val="Grigliatabella"/>
        <w:tblW w:w="9639" w:type="dxa"/>
        <w:tblBorders>
          <w:left w:val="none" w:sz="0" w:space="0" w:color="auto"/>
          <w:bottom w:val="single" w:sz="12" w:space="0" w:color="auto"/>
          <w:right w:val="none" w:sz="0" w:space="0" w:color="auto"/>
        </w:tblBorders>
        <w:tblLook w:val="04A0" w:firstRow="1" w:lastRow="0" w:firstColumn="1" w:lastColumn="0" w:noHBand="0" w:noVBand="1"/>
      </w:tblPr>
      <w:tblGrid>
        <w:gridCol w:w="9639"/>
      </w:tblGrid>
      <w:tr w:rsidR="00134E44" w:rsidRPr="003F26C9" w14:paraId="3A2C813F" w14:textId="770F70C3" w:rsidTr="00134E44">
        <w:tc>
          <w:tcPr>
            <w:tcW w:w="9639" w:type="dxa"/>
            <w:tcBorders>
              <w:top w:val="single" w:sz="8" w:space="0" w:color="auto"/>
              <w:bottom w:val="single" w:sz="4" w:space="0" w:color="auto"/>
            </w:tcBorders>
            <w:shd w:val="clear" w:color="auto" w:fill="F2F2F2" w:themeFill="background1" w:themeFillShade="F2"/>
          </w:tcPr>
          <w:p w14:paraId="0C8EFB71" w14:textId="77777777" w:rsidR="00134E44" w:rsidRPr="003F26C9" w:rsidRDefault="00134E44" w:rsidP="00F87BFC">
            <w:pPr>
              <w:spacing w:before="120" w:after="120"/>
              <w:jc w:val="both"/>
              <w:rPr>
                <w:rFonts w:ascii="Arial" w:hAnsi="Arial" w:cs="Arial"/>
                <w:b/>
                <w:bCs/>
              </w:rPr>
            </w:pPr>
            <w:r w:rsidRPr="003F26C9">
              <w:rPr>
                <w:rFonts w:ascii="Arial" w:hAnsi="Arial" w:cs="Arial"/>
                <w:b/>
                <w:bCs/>
              </w:rPr>
              <w:t>CARTOGRAFIE E PLANIMETRIE DA ALLEGARE</w:t>
            </w:r>
          </w:p>
        </w:tc>
      </w:tr>
      <w:tr w:rsidR="00134E44" w:rsidRPr="003F26C9" w14:paraId="6DA247BB" w14:textId="2B0F6655" w:rsidTr="00134E44">
        <w:tc>
          <w:tcPr>
            <w:tcW w:w="9639" w:type="dxa"/>
            <w:tcBorders>
              <w:top w:val="single" w:sz="4" w:space="0" w:color="auto"/>
              <w:bottom w:val="single" w:sz="8" w:space="0" w:color="auto"/>
            </w:tcBorders>
          </w:tcPr>
          <w:p w14:paraId="358FCBD2" w14:textId="77777777" w:rsidR="00134E44" w:rsidRPr="003F26C9" w:rsidRDefault="00134E44" w:rsidP="00D2466C">
            <w:pPr>
              <w:jc w:val="both"/>
              <w:rPr>
                <w:rFonts w:ascii="Arial" w:hAnsi="Arial" w:cs="Arial"/>
              </w:rPr>
            </w:pPr>
          </w:p>
          <w:p w14:paraId="5ABB6625" w14:textId="77777777" w:rsidR="00134E44" w:rsidRPr="003F26C9" w:rsidRDefault="00134E44" w:rsidP="00F7480A">
            <w:pPr>
              <w:pStyle w:val="Paragrafoelenco"/>
              <w:numPr>
                <w:ilvl w:val="0"/>
                <w:numId w:val="5"/>
              </w:numPr>
              <w:tabs>
                <w:tab w:val="left" w:pos="709"/>
              </w:tabs>
              <w:spacing w:before="120" w:after="120"/>
              <w:jc w:val="both"/>
              <w:rPr>
                <w:rFonts w:ascii="Arial" w:hAnsi="Arial" w:cs="Arial"/>
              </w:rPr>
            </w:pPr>
            <w:r w:rsidRPr="003F26C9">
              <w:rPr>
                <w:rFonts w:ascii="Arial" w:hAnsi="Arial" w:cs="Arial"/>
              </w:rPr>
              <w:t>estratto topografico in scala 1:25000 o 1:10000 (IGM o CTR)</w:t>
            </w:r>
          </w:p>
          <w:p w14:paraId="624A7B85" w14:textId="77777777" w:rsidR="00134E44" w:rsidRPr="003F26C9" w:rsidRDefault="00134E44" w:rsidP="00F7480A">
            <w:pPr>
              <w:pStyle w:val="Paragrafoelenco"/>
              <w:numPr>
                <w:ilvl w:val="0"/>
                <w:numId w:val="5"/>
              </w:numPr>
              <w:tabs>
                <w:tab w:val="left" w:pos="709"/>
              </w:tabs>
              <w:spacing w:before="120" w:after="120"/>
              <w:jc w:val="both"/>
              <w:rPr>
                <w:rFonts w:ascii="Arial" w:hAnsi="Arial" w:cs="Arial"/>
              </w:rPr>
            </w:pPr>
            <w:r w:rsidRPr="003F26C9">
              <w:rPr>
                <w:rFonts w:ascii="Arial" w:hAnsi="Arial" w:cs="Arial"/>
              </w:rPr>
              <w:t>mappa catastale in scala 1:2000 o 1:4000</w:t>
            </w:r>
          </w:p>
          <w:p w14:paraId="5E71949A" w14:textId="2947BF0E" w:rsidR="00134E44" w:rsidRPr="003F26C9" w:rsidRDefault="00134E44" w:rsidP="00F7480A">
            <w:pPr>
              <w:pStyle w:val="Paragrafoelenco"/>
              <w:numPr>
                <w:ilvl w:val="0"/>
                <w:numId w:val="5"/>
              </w:numPr>
              <w:tabs>
                <w:tab w:val="left" w:pos="709"/>
              </w:tabs>
              <w:spacing w:before="120" w:after="120"/>
              <w:jc w:val="both"/>
              <w:rPr>
                <w:rFonts w:ascii="Arial" w:hAnsi="Arial" w:cs="Arial"/>
              </w:rPr>
            </w:pPr>
            <w:r w:rsidRPr="003F26C9">
              <w:rPr>
                <w:rFonts w:ascii="Arial" w:hAnsi="Arial" w:cs="Arial"/>
              </w:rPr>
              <w:t>stralcio del PRG in scala 1:2000 o 1:4000</w:t>
            </w:r>
          </w:p>
          <w:p w14:paraId="36685B57" w14:textId="38D78F0A" w:rsidR="00134E44" w:rsidRPr="003F26C9" w:rsidRDefault="00134E44" w:rsidP="007D1001">
            <w:pPr>
              <w:pStyle w:val="Paragrafoelenco"/>
              <w:numPr>
                <w:ilvl w:val="0"/>
                <w:numId w:val="5"/>
              </w:numPr>
              <w:tabs>
                <w:tab w:val="left" w:pos="709"/>
              </w:tabs>
              <w:spacing w:before="120" w:after="120"/>
              <w:jc w:val="both"/>
              <w:rPr>
                <w:rFonts w:ascii="Arial" w:hAnsi="Arial" w:cs="Arial"/>
              </w:rPr>
            </w:pPr>
            <w:r w:rsidRPr="003F26C9">
              <w:rPr>
                <w:rFonts w:ascii="Arial" w:hAnsi="Arial" w:cs="Arial"/>
              </w:rPr>
              <w:t>relazione sui vincoli urbanistici, ambientali e territoriali</w:t>
            </w:r>
          </w:p>
          <w:p w14:paraId="0A15491B" w14:textId="688AF866" w:rsidR="00134E44" w:rsidRPr="003F26C9" w:rsidRDefault="00134E44" w:rsidP="00D2466C">
            <w:pPr>
              <w:jc w:val="both"/>
              <w:rPr>
                <w:rFonts w:ascii="Arial" w:hAnsi="Arial" w:cs="Arial"/>
              </w:rPr>
            </w:pPr>
          </w:p>
        </w:tc>
      </w:tr>
    </w:tbl>
    <w:p w14:paraId="42C95A34" w14:textId="77777777" w:rsidR="00825590" w:rsidRPr="003F26C9" w:rsidRDefault="00825590" w:rsidP="00D2466C">
      <w:pPr>
        <w:jc w:val="both"/>
        <w:rPr>
          <w:rFonts w:ascii="Arial" w:hAnsi="Arial" w:cs="Arial"/>
        </w:rPr>
      </w:pPr>
    </w:p>
    <w:sectPr w:rsidR="00825590" w:rsidRPr="003F26C9">
      <w:footerReference w:type="default" r:id="rId7"/>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139918" w14:textId="77777777" w:rsidR="008D7824" w:rsidRDefault="008D7824" w:rsidP="00767A3F">
      <w:pPr>
        <w:spacing w:after="0" w:line="240" w:lineRule="auto"/>
      </w:pPr>
      <w:r>
        <w:separator/>
      </w:r>
    </w:p>
  </w:endnote>
  <w:endnote w:type="continuationSeparator" w:id="0">
    <w:p w14:paraId="297B58C2" w14:textId="77777777" w:rsidR="008D7824" w:rsidRDefault="008D7824" w:rsidP="00767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BD6E7" w14:textId="14A2035C" w:rsidR="00767A3F" w:rsidRDefault="00767A3F">
    <w:pPr>
      <w:pStyle w:val="Pidipagina"/>
    </w:pPr>
  </w:p>
  <w:p w14:paraId="3B1A37FF" w14:textId="77777777" w:rsidR="00767A3F" w:rsidRDefault="00767A3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065E29" w14:textId="77777777" w:rsidR="008D7824" w:rsidRDefault="008D7824" w:rsidP="00767A3F">
      <w:pPr>
        <w:spacing w:after="0" w:line="240" w:lineRule="auto"/>
      </w:pPr>
      <w:r>
        <w:separator/>
      </w:r>
    </w:p>
  </w:footnote>
  <w:footnote w:type="continuationSeparator" w:id="0">
    <w:p w14:paraId="6F05E57A" w14:textId="77777777" w:rsidR="008D7824" w:rsidRDefault="008D7824" w:rsidP="00767A3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1448985"/>
    <w:multiLevelType w:val="hybridMultilevel"/>
    <w:tmpl w:val="004E0DE8"/>
    <w:lvl w:ilvl="0" w:tplc="FFFFFFFF">
      <w:start w:val="1"/>
      <w:numFmt w:val="bullet"/>
      <w:lvlText w:val="•"/>
      <w:lvlJc w:val="left"/>
    </w:lvl>
    <w:lvl w:ilvl="1" w:tplc="04100001">
      <w:start w:val="1"/>
      <w:numFmt w:val="bullet"/>
      <w:lvlText w:val=""/>
      <w:lvlJc w:val="left"/>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E321D0"/>
    <w:multiLevelType w:val="hybridMultilevel"/>
    <w:tmpl w:val="A73C15B6"/>
    <w:lvl w:ilvl="0" w:tplc="5BE252C4">
      <w:start w:val="1"/>
      <w:numFmt w:val="bullet"/>
      <w:lvlText w:val="-"/>
      <w:lvlJc w:val="left"/>
      <w:pPr>
        <w:ind w:left="18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1" w:tplc="A8E84368">
      <w:start w:val="1"/>
      <w:numFmt w:val="bullet"/>
      <w:lvlText w:val="o"/>
      <w:lvlJc w:val="left"/>
      <w:pPr>
        <w:ind w:left="108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2" w:tplc="69B4A5DC">
      <w:start w:val="1"/>
      <w:numFmt w:val="bullet"/>
      <w:lvlText w:val="▪"/>
      <w:lvlJc w:val="left"/>
      <w:pPr>
        <w:ind w:left="180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3" w:tplc="5950ECAE">
      <w:start w:val="1"/>
      <w:numFmt w:val="bullet"/>
      <w:lvlText w:val="•"/>
      <w:lvlJc w:val="left"/>
      <w:pPr>
        <w:ind w:left="252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4" w:tplc="7E2E3FCA">
      <w:start w:val="1"/>
      <w:numFmt w:val="bullet"/>
      <w:lvlText w:val="o"/>
      <w:lvlJc w:val="left"/>
      <w:pPr>
        <w:ind w:left="324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5" w:tplc="BCB61A28">
      <w:start w:val="1"/>
      <w:numFmt w:val="bullet"/>
      <w:lvlText w:val="▪"/>
      <w:lvlJc w:val="left"/>
      <w:pPr>
        <w:ind w:left="39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6" w:tplc="D9A65CA8">
      <w:start w:val="1"/>
      <w:numFmt w:val="bullet"/>
      <w:lvlText w:val="•"/>
      <w:lvlJc w:val="left"/>
      <w:pPr>
        <w:ind w:left="468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7" w:tplc="2A7C35CE">
      <w:start w:val="1"/>
      <w:numFmt w:val="bullet"/>
      <w:lvlText w:val="o"/>
      <w:lvlJc w:val="left"/>
      <w:pPr>
        <w:ind w:left="540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8" w:tplc="AD02917C">
      <w:start w:val="1"/>
      <w:numFmt w:val="bullet"/>
      <w:lvlText w:val="▪"/>
      <w:lvlJc w:val="left"/>
      <w:pPr>
        <w:ind w:left="612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abstractNum>
  <w:abstractNum w:abstractNumId="2" w15:restartNumberingAfterBreak="0">
    <w:nsid w:val="2A8C0053"/>
    <w:multiLevelType w:val="hybridMultilevel"/>
    <w:tmpl w:val="2DD0E5E8"/>
    <w:lvl w:ilvl="0" w:tplc="FFFFFFFF">
      <w:start w:val="1"/>
      <w:numFmt w:val="bullet"/>
      <w:lvlText w:val="•"/>
      <w:lvlJc w:val="left"/>
    </w:lvl>
    <w:lvl w:ilvl="1" w:tplc="0410000D">
      <w:start w:val="1"/>
      <w:numFmt w:val="bullet"/>
      <w:lvlText w:val=""/>
      <w:lvlJc w:val="left"/>
      <w:rPr>
        <w:rFonts w:ascii="Wingdings" w:hAnsi="Wingdings"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33D23BB3"/>
    <w:multiLevelType w:val="hybridMultilevel"/>
    <w:tmpl w:val="E376B6C4"/>
    <w:lvl w:ilvl="0" w:tplc="3C722B1E">
      <w:start w:val="1"/>
      <w:numFmt w:val="bullet"/>
      <w:lvlText w:val=""/>
      <w:lvlJc w:val="left"/>
      <w:pPr>
        <w:ind w:left="720" w:hanging="360"/>
      </w:pPr>
      <w:rPr>
        <w:rFonts w:ascii="Symbol" w:hAnsi="Symbol" w:hint="default"/>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44FB0101"/>
    <w:multiLevelType w:val="hybridMultilevel"/>
    <w:tmpl w:val="6E3EA744"/>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589310797">
    <w:abstractNumId w:val="1"/>
  </w:num>
  <w:num w:numId="2" w16cid:durableId="242836940">
    <w:abstractNumId w:val="4"/>
  </w:num>
  <w:num w:numId="3" w16cid:durableId="71510519">
    <w:abstractNumId w:val="0"/>
  </w:num>
  <w:num w:numId="4" w16cid:durableId="240530476">
    <w:abstractNumId w:val="2"/>
  </w:num>
  <w:num w:numId="5" w16cid:durableId="18906081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1B38"/>
    <w:rsid w:val="00033658"/>
    <w:rsid w:val="00071738"/>
    <w:rsid w:val="000E4101"/>
    <w:rsid w:val="00127CC6"/>
    <w:rsid w:val="00134E44"/>
    <w:rsid w:val="00137C9A"/>
    <w:rsid w:val="0016007E"/>
    <w:rsid w:val="001D2A00"/>
    <w:rsid w:val="001E19B4"/>
    <w:rsid w:val="00205FD7"/>
    <w:rsid w:val="00225F01"/>
    <w:rsid w:val="00252FEC"/>
    <w:rsid w:val="002B2365"/>
    <w:rsid w:val="002B3979"/>
    <w:rsid w:val="002C0CA4"/>
    <w:rsid w:val="00326152"/>
    <w:rsid w:val="003642DE"/>
    <w:rsid w:val="003B1786"/>
    <w:rsid w:val="003F26C9"/>
    <w:rsid w:val="0044682B"/>
    <w:rsid w:val="00492B13"/>
    <w:rsid w:val="004E0BDA"/>
    <w:rsid w:val="004F0B9C"/>
    <w:rsid w:val="00501A01"/>
    <w:rsid w:val="005206B6"/>
    <w:rsid w:val="005C2D87"/>
    <w:rsid w:val="00636C9E"/>
    <w:rsid w:val="0065029A"/>
    <w:rsid w:val="00661291"/>
    <w:rsid w:val="0067601A"/>
    <w:rsid w:val="00685BC4"/>
    <w:rsid w:val="00695B1C"/>
    <w:rsid w:val="006F380A"/>
    <w:rsid w:val="00701B17"/>
    <w:rsid w:val="0070423A"/>
    <w:rsid w:val="0070440F"/>
    <w:rsid w:val="007115DB"/>
    <w:rsid w:val="00767A3F"/>
    <w:rsid w:val="007D1001"/>
    <w:rsid w:val="00825590"/>
    <w:rsid w:val="00841A8C"/>
    <w:rsid w:val="008458FD"/>
    <w:rsid w:val="008618D4"/>
    <w:rsid w:val="008A4ABE"/>
    <w:rsid w:val="008B19B9"/>
    <w:rsid w:val="008D1BD0"/>
    <w:rsid w:val="008D453D"/>
    <w:rsid w:val="008D7824"/>
    <w:rsid w:val="0092004E"/>
    <w:rsid w:val="00961607"/>
    <w:rsid w:val="009843B5"/>
    <w:rsid w:val="009B402C"/>
    <w:rsid w:val="009E3837"/>
    <w:rsid w:val="00A47187"/>
    <w:rsid w:val="00A5317D"/>
    <w:rsid w:val="00A83E9C"/>
    <w:rsid w:val="00AD2ADE"/>
    <w:rsid w:val="00AF74DC"/>
    <w:rsid w:val="00B05F7D"/>
    <w:rsid w:val="00B831BD"/>
    <w:rsid w:val="00B97804"/>
    <w:rsid w:val="00C24AE9"/>
    <w:rsid w:val="00C52E87"/>
    <w:rsid w:val="00C71C1E"/>
    <w:rsid w:val="00C81E48"/>
    <w:rsid w:val="00CB14DC"/>
    <w:rsid w:val="00D2466C"/>
    <w:rsid w:val="00D647C2"/>
    <w:rsid w:val="00DB57F5"/>
    <w:rsid w:val="00DD5546"/>
    <w:rsid w:val="00DD79C6"/>
    <w:rsid w:val="00DE7765"/>
    <w:rsid w:val="00E30369"/>
    <w:rsid w:val="00F11B38"/>
    <w:rsid w:val="00F16ADD"/>
    <w:rsid w:val="00F6652A"/>
    <w:rsid w:val="00F7480A"/>
    <w:rsid w:val="00F87BFC"/>
    <w:rsid w:val="00FA55F0"/>
    <w:rsid w:val="00FE469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7535D9"/>
  <w15:chartTrackingRefBased/>
  <w15:docId w15:val="{472EC076-FF6F-43C4-AA3F-05F9AA9C6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F11B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767A3F"/>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767A3F"/>
  </w:style>
  <w:style w:type="paragraph" w:styleId="Pidipagina">
    <w:name w:val="footer"/>
    <w:basedOn w:val="Normale"/>
    <w:link w:val="PidipaginaCarattere"/>
    <w:uiPriority w:val="99"/>
    <w:unhideWhenUsed/>
    <w:rsid w:val="00767A3F"/>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767A3F"/>
  </w:style>
  <w:style w:type="paragraph" w:styleId="Paragrafoelenco">
    <w:name w:val="List Paragraph"/>
    <w:basedOn w:val="Normale"/>
    <w:uiPriority w:val="34"/>
    <w:qFormat/>
    <w:rsid w:val="00AD2ADE"/>
    <w:pPr>
      <w:ind w:left="720"/>
      <w:contextualSpacing/>
    </w:pPr>
  </w:style>
  <w:style w:type="paragraph" w:customStyle="1" w:styleId="Default">
    <w:name w:val="Default"/>
    <w:rsid w:val="00DB57F5"/>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332</Words>
  <Characters>1896</Characters>
  <Application>Microsoft Office Word</Application>
  <DocSecurity>0</DocSecurity>
  <Lines>15</Lines>
  <Paragraphs>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paola</dc:creator>
  <cp:keywords/>
  <dc:description/>
  <cp:lastModifiedBy>Paola Angelini</cp:lastModifiedBy>
  <cp:revision>3</cp:revision>
  <cp:lastPrinted>2022-07-14T09:56:00Z</cp:lastPrinted>
  <dcterms:created xsi:type="dcterms:W3CDTF">2022-07-14T09:59:00Z</dcterms:created>
  <dcterms:modified xsi:type="dcterms:W3CDTF">2022-07-15T08:03:00Z</dcterms:modified>
</cp:coreProperties>
</file>